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E885" w14:textId="4770D119" w:rsidR="00D25E20" w:rsidRDefault="00D25E20" w:rsidP="00E72223">
      <w:pPr>
        <w:pStyle w:val="1"/>
        <w:jc w:val="center"/>
      </w:pPr>
      <w:r w:rsidRPr="00E72223">
        <w:t>Консультация для родителей «Игрушка в жизни ребёнка»</w:t>
      </w:r>
    </w:p>
    <w:p w14:paraId="4E128698" w14:textId="1D1F6217" w:rsidR="00E72223" w:rsidRPr="00E72223" w:rsidRDefault="00E72223" w:rsidP="00E72223">
      <w:pPr>
        <w:pStyle w:val="1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D8C0930" wp14:editId="625200B6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A6102F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04EDE67" wp14:editId="266E9D97">
            <wp:extent cx="4524375" cy="452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52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6E2A9B" w14:textId="77777777" w:rsidR="00D25E20" w:rsidRPr="00E72223" w:rsidRDefault="00D25E20" w:rsidP="00E72223">
      <w:pPr>
        <w:spacing w:after="160" w:line="259" w:lineRule="auto"/>
        <w:ind w:firstLine="709"/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 w:rsidRPr="00E72223">
        <w:rPr>
          <w:rFonts w:ascii="Arial" w:hAnsi="Arial" w:cs="Arial"/>
          <w:color w:val="181818"/>
          <w:sz w:val="24"/>
          <w:szCs w:val="24"/>
          <w:shd w:val="clear" w:color="auto" w:fill="FFFFFF"/>
        </w:rPr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14:paraId="3065528D" w14:textId="77777777" w:rsidR="00D25E20" w:rsidRPr="00E72223" w:rsidRDefault="00D25E20" w:rsidP="00E72223">
      <w:pPr>
        <w:spacing w:after="160" w:line="259" w:lineRule="auto"/>
        <w:ind w:firstLine="709"/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 w:rsidRPr="00E72223">
        <w:rPr>
          <w:rFonts w:ascii="Arial" w:hAnsi="Arial" w:cs="Arial"/>
          <w:color w:val="181818"/>
          <w:sz w:val="24"/>
          <w:szCs w:val="24"/>
          <w:shd w:val="clear" w:color="auto" w:fill="FFFFFF"/>
        </w:rPr>
        <w:t>Игра и игрушка неотделимы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  <w:r w:rsidRPr="00E72223">
        <w:rPr>
          <w:rFonts w:ascii="Arial" w:hAnsi="Arial" w:cs="Arial"/>
          <w:color w:val="181818"/>
          <w:sz w:val="24"/>
          <w:szCs w:val="24"/>
          <w:shd w:val="clear" w:color="auto" w:fill="FFFFFF"/>
        </w:rPr>
        <w:br/>
        <w:t xml:space="preserve"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 w:rsidRPr="00E72223">
        <w:rPr>
          <w:rFonts w:ascii="Arial" w:hAnsi="Arial" w:cs="Arial"/>
          <w:color w:val="181818"/>
          <w:sz w:val="24"/>
          <w:szCs w:val="24"/>
          <w:shd w:val="clear" w:color="auto" w:fill="FFFFFF"/>
        </w:rPr>
        <w:t>соразмеримые</w:t>
      </w:r>
      <w:proofErr w:type="spellEnd"/>
      <w:r w:rsidRPr="00E72223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</w:t>
      </w:r>
      <w:r w:rsidRPr="00E72223">
        <w:rPr>
          <w:rFonts w:ascii="Arial" w:hAnsi="Arial" w:cs="Arial"/>
          <w:color w:val="181818"/>
          <w:sz w:val="24"/>
          <w:szCs w:val="24"/>
          <w:shd w:val="clear" w:color="auto" w:fill="FFFFFF"/>
        </w:rPr>
        <w:lastRenderedPageBreak/>
        <w:t>нравственного 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</w:t>
      </w:r>
    </w:p>
    <w:p w14:paraId="3A1CC7AF" w14:textId="77777777" w:rsidR="00D25E20" w:rsidRPr="00E72223" w:rsidRDefault="00D25E20" w:rsidP="00E72223">
      <w:pPr>
        <w:spacing w:after="160" w:line="259" w:lineRule="auto"/>
        <w:ind w:firstLine="709"/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 w:rsidRPr="00E72223">
        <w:rPr>
          <w:rFonts w:ascii="Arial" w:hAnsi="Arial" w:cs="Arial"/>
          <w:color w:val="181818"/>
          <w:sz w:val="24"/>
          <w:szCs w:val="24"/>
          <w:shd w:val="clear" w:color="auto" w:fill="FFFFFF"/>
        </w:rPr>
        <w:t>Дети четырёх-пяти лет осуществляют игровые действия чаще всего с помощью игрушек, но их игровые действия могут быть уже обозначены и жестом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14:paraId="7D2563F4" w14:textId="77777777" w:rsidR="00D25E20" w:rsidRPr="00E72223" w:rsidRDefault="00D25E20" w:rsidP="00E72223">
      <w:pPr>
        <w:spacing w:after="160" w:line="259" w:lineRule="auto"/>
        <w:ind w:firstLine="709"/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 w:rsidRPr="00E72223">
        <w:rPr>
          <w:rFonts w:ascii="Arial" w:hAnsi="Arial" w:cs="Arial"/>
          <w:color w:val="181818"/>
          <w:sz w:val="24"/>
          <w:szCs w:val="24"/>
          <w:shd w:val="clear" w:color="auto" w:fill="FFFFFF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14:paraId="1E78909D" w14:textId="77777777" w:rsidR="00D25E20" w:rsidRPr="00E72223" w:rsidRDefault="00D25E20" w:rsidP="00E72223">
      <w:pPr>
        <w:spacing w:after="160" w:line="259" w:lineRule="auto"/>
        <w:ind w:firstLine="709"/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 w:rsidRPr="00E72223">
        <w:rPr>
          <w:rFonts w:ascii="Arial" w:hAnsi="Arial" w:cs="Arial"/>
          <w:color w:val="181818"/>
          <w:sz w:val="24"/>
          <w:szCs w:val="24"/>
          <w:shd w:val="clear" w:color="auto" w:fill="FFFFFF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«крикливым». Но такая же игра в коллективе сверстников не вызывает у ребёнка подобной реакции.</w:t>
      </w:r>
    </w:p>
    <w:p w14:paraId="12508C03" w14:textId="77777777" w:rsidR="00D25E20" w:rsidRPr="00E72223" w:rsidRDefault="00D25E20" w:rsidP="00E72223">
      <w:pPr>
        <w:spacing w:after="160" w:line="259" w:lineRule="auto"/>
        <w:ind w:firstLine="709"/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 w:rsidRPr="00E72223">
        <w:rPr>
          <w:rFonts w:ascii="Arial" w:hAnsi="Arial" w:cs="Arial"/>
          <w:color w:val="181818"/>
          <w:sz w:val="24"/>
          <w:szCs w:val="24"/>
          <w:shd w:val="clear" w:color="auto" w:fill="FFFFFF"/>
        </w:rPr>
        <w:t>Многие дети используют в игре не только игрушки, но и приспосабливают для этого другие предметы. Диван может стать пароходом, стулья - вагонами поезда, шишки -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14:paraId="371812AD" w14:textId="77777777" w:rsidR="00D25E20" w:rsidRPr="00E72223" w:rsidRDefault="00D25E20" w:rsidP="00E72223">
      <w:pPr>
        <w:spacing w:after="160" w:line="259" w:lineRule="auto"/>
        <w:ind w:firstLine="709"/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 w:rsidRPr="00E72223">
        <w:rPr>
          <w:rFonts w:ascii="Arial" w:hAnsi="Arial" w:cs="Arial"/>
          <w:color w:val="181818"/>
          <w:sz w:val="24"/>
          <w:szCs w:val="24"/>
          <w:shd w:val="clear" w:color="auto" w:fill="FFFFFF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sectPr w:rsidR="00D25E20" w:rsidRPr="00E72223" w:rsidSect="00E722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9E0"/>
    <w:multiLevelType w:val="multilevel"/>
    <w:tmpl w:val="B5EE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240B5"/>
    <w:multiLevelType w:val="multilevel"/>
    <w:tmpl w:val="5190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F51A2"/>
    <w:multiLevelType w:val="multilevel"/>
    <w:tmpl w:val="ED6A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67950"/>
    <w:multiLevelType w:val="multilevel"/>
    <w:tmpl w:val="857A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714DC"/>
    <w:multiLevelType w:val="multilevel"/>
    <w:tmpl w:val="D466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1006C"/>
    <w:multiLevelType w:val="multilevel"/>
    <w:tmpl w:val="BC1A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7E091C"/>
    <w:multiLevelType w:val="multilevel"/>
    <w:tmpl w:val="2F1C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920B6A"/>
    <w:multiLevelType w:val="multilevel"/>
    <w:tmpl w:val="1644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3B3DC0"/>
    <w:multiLevelType w:val="multilevel"/>
    <w:tmpl w:val="8310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015602"/>
    <w:multiLevelType w:val="multilevel"/>
    <w:tmpl w:val="C2DC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891C6E"/>
    <w:multiLevelType w:val="multilevel"/>
    <w:tmpl w:val="ADF8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25"/>
    <w:rsid w:val="000A4425"/>
    <w:rsid w:val="00102980"/>
    <w:rsid w:val="001069CD"/>
    <w:rsid w:val="0021300D"/>
    <w:rsid w:val="00283A48"/>
    <w:rsid w:val="00330878"/>
    <w:rsid w:val="003B71A1"/>
    <w:rsid w:val="0056650F"/>
    <w:rsid w:val="005679A3"/>
    <w:rsid w:val="00646C4C"/>
    <w:rsid w:val="00657E28"/>
    <w:rsid w:val="00693AFD"/>
    <w:rsid w:val="006B6E35"/>
    <w:rsid w:val="006C3EB4"/>
    <w:rsid w:val="00747919"/>
    <w:rsid w:val="0085207D"/>
    <w:rsid w:val="008F26AB"/>
    <w:rsid w:val="00993DFC"/>
    <w:rsid w:val="00A558AA"/>
    <w:rsid w:val="00A73855"/>
    <w:rsid w:val="00B6339B"/>
    <w:rsid w:val="00B9334E"/>
    <w:rsid w:val="00B942E9"/>
    <w:rsid w:val="00BA2ED8"/>
    <w:rsid w:val="00BC6942"/>
    <w:rsid w:val="00C67E5C"/>
    <w:rsid w:val="00D25E20"/>
    <w:rsid w:val="00DC55EF"/>
    <w:rsid w:val="00E06910"/>
    <w:rsid w:val="00E30EB1"/>
    <w:rsid w:val="00E7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C073"/>
  <w15:docId w15:val="{FD8C94CD-A313-4E36-9326-A775C687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25E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8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5E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5E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E20"/>
  </w:style>
  <w:style w:type="character" w:customStyle="1" w:styleId="50">
    <w:name w:val="Заголовок 5 Знак"/>
    <w:basedOn w:val="a0"/>
    <w:link w:val="5"/>
    <w:uiPriority w:val="9"/>
    <w:semiHidden/>
    <w:rsid w:val="00D25E2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lg">
    <w:name w:val="dlg"/>
    <w:basedOn w:val="a"/>
    <w:rsid w:val="00D2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A7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38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72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01888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ALESHINO2</cp:lastModifiedBy>
  <cp:revision>3</cp:revision>
  <dcterms:created xsi:type="dcterms:W3CDTF">2023-02-19T08:51:00Z</dcterms:created>
  <dcterms:modified xsi:type="dcterms:W3CDTF">2023-02-19T09:40:00Z</dcterms:modified>
</cp:coreProperties>
</file>